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EC" w:rsidRDefault="002C086C">
      <w:pPr>
        <w:jc w:val="center"/>
      </w:pPr>
      <w:r>
        <w:rPr>
          <w:b/>
          <w:sz w:val="28"/>
          <w:szCs w:val="28"/>
        </w:rPr>
        <w:t>Principales acuerdos aprobados en el</w:t>
      </w:r>
    </w:p>
    <w:p w:rsidR="00B60FEC" w:rsidRDefault="002C086C">
      <w:pPr>
        <w:jc w:val="center"/>
      </w:pPr>
      <w:r>
        <w:rPr>
          <w:b/>
          <w:sz w:val="28"/>
          <w:szCs w:val="28"/>
        </w:rPr>
        <w:t xml:space="preserve">Consejo de Departamento de </w:t>
      </w:r>
      <w:r w:rsidR="00FF6A6D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 xml:space="preserve"> de </w:t>
      </w:r>
      <w:r w:rsidR="00FF6A6D">
        <w:rPr>
          <w:b/>
          <w:sz w:val="28"/>
          <w:szCs w:val="28"/>
        </w:rPr>
        <w:t>marzo</w:t>
      </w:r>
      <w:r>
        <w:rPr>
          <w:b/>
          <w:sz w:val="28"/>
          <w:szCs w:val="28"/>
        </w:rPr>
        <w:t xml:space="preserve"> de 20</w:t>
      </w:r>
      <w:r w:rsidR="00FF6A6D">
        <w:rPr>
          <w:b/>
          <w:sz w:val="28"/>
          <w:szCs w:val="28"/>
        </w:rPr>
        <w:t>20</w:t>
      </w:r>
    </w:p>
    <w:p w:rsidR="00B60FEC" w:rsidRDefault="00B60FEC">
      <w:pPr>
        <w:jc w:val="center"/>
        <w:rPr>
          <w:b/>
        </w:rPr>
      </w:pPr>
    </w:p>
    <w:p w:rsidR="00ED59FA" w:rsidRPr="002C086C" w:rsidRDefault="00A11A14" w:rsidP="00FF6A6D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FF6A6D">
        <w:rPr>
          <w:szCs w:val="20"/>
          <w:lang w:eastAsia="zh-CN"/>
        </w:rPr>
        <w:t xml:space="preserve">Se </w:t>
      </w:r>
      <w:r w:rsidR="00FF6A6D" w:rsidRPr="00FF6A6D">
        <w:rPr>
          <w:szCs w:val="20"/>
          <w:lang w:eastAsia="zh-CN"/>
        </w:rPr>
        <w:t>aprueban las</w:t>
      </w:r>
      <w:r w:rsidR="00FF6A6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FF6A6D" w:rsidRPr="00370002">
        <w:rPr>
          <w:szCs w:val="20"/>
          <w:lang w:eastAsia="zh-CN"/>
        </w:rPr>
        <w:t>Propuestas</w:t>
      </w:r>
      <w:r w:rsidR="002C086C">
        <w:rPr>
          <w:szCs w:val="20"/>
          <w:lang w:eastAsia="zh-CN"/>
        </w:rPr>
        <w:t xml:space="preserve"> realizadas por la Junta de dirección</w:t>
      </w:r>
      <w:r w:rsidR="00FF6A6D" w:rsidRPr="00370002">
        <w:rPr>
          <w:szCs w:val="20"/>
          <w:lang w:eastAsia="zh-CN"/>
        </w:rPr>
        <w:t xml:space="preserve"> al XXVIII Programa de Apoyo a la Docencia Práctica</w:t>
      </w:r>
      <w:r w:rsidR="002C086C">
        <w:rPr>
          <w:szCs w:val="20"/>
          <w:lang w:eastAsia="zh-CN"/>
        </w:rPr>
        <w:t>. Así, en la Modalidad 1 se propone</w:t>
      </w:r>
      <w:r w:rsidR="00FF6A6D">
        <w:rPr>
          <w:szCs w:val="20"/>
          <w:lang w:eastAsia="zh-CN"/>
        </w:rPr>
        <w:t xml:space="preserve"> un equipo de agua </w:t>
      </w:r>
      <w:proofErr w:type="spellStart"/>
      <w:r w:rsidR="00FF6A6D">
        <w:rPr>
          <w:szCs w:val="20"/>
          <w:lang w:eastAsia="zh-CN"/>
        </w:rPr>
        <w:t>ultrapura</w:t>
      </w:r>
      <w:proofErr w:type="spellEnd"/>
      <w:r w:rsidR="00FF6A6D">
        <w:rPr>
          <w:szCs w:val="20"/>
          <w:lang w:eastAsia="zh-CN"/>
        </w:rPr>
        <w:t xml:space="preserve">, un equipo de </w:t>
      </w:r>
      <w:proofErr w:type="spellStart"/>
      <w:r w:rsidR="00FF6A6D">
        <w:rPr>
          <w:szCs w:val="20"/>
          <w:lang w:eastAsia="zh-CN"/>
        </w:rPr>
        <w:t>epifluorescencia</w:t>
      </w:r>
      <w:proofErr w:type="spellEnd"/>
      <w:r w:rsidR="00FF6A6D">
        <w:rPr>
          <w:szCs w:val="20"/>
          <w:lang w:eastAsia="zh-CN"/>
        </w:rPr>
        <w:t xml:space="preserve"> láser, una </w:t>
      </w:r>
      <w:proofErr w:type="spellStart"/>
      <w:r w:rsidR="00FF6A6D">
        <w:rPr>
          <w:szCs w:val="20"/>
          <w:lang w:eastAsia="zh-CN"/>
        </w:rPr>
        <w:t>microcentrífuga</w:t>
      </w:r>
      <w:proofErr w:type="spellEnd"/>
      <w:r w:rsidR="002C086C">
        <w:rPr>
          <w:szCs w:val="20"/>
          <w:lang w:eastAsia="zh-CN"/>
        </w:rPr>
        <w:t xml:space="preserve"> para el laboratorio de molecular</w:t>
      </w:r>
      <w:r w:rsidR="00FF6A6D">
        <w:rPr>
          <w:szCs w:val="20"/>
          <w:lang w:eastAsia="zh-CN"/>
        </w:rPr>
        <w:t xml:space="preserve"> y una cámara digital </w:t>
      </w:r>
      <w:proofErr w:type="spellStart"/>
      <w:r w:rsidR="00FF6A6D">
        <w:rPr>
          <w:szCs w:val="20"/>
          <w:lang w:eastAsia="zh-CN"/>
        </w:rPr>
        <w:t>wifi</w:t>
      </w:r>
      <w:proofErr w:type="spellEnd"/>
      <w:r w:rsidR="00FF6A6D">
        <w:rPr>
          <w:szCs w:val="20"/>
          <w:lang w:eastAsia="zh-CN"/>
        </w:rPr>
        <w:t xml:space="preserve"> para el microscopio de fluorescencia</w:t>
      </w:r>
      <w:r w:rsidR="002C086C">
        <w:rPr>
          <w:szCs w:val="20"/>
          <w:lang w:eastAsia="zh-CN"/>
        </w:rPr>
        <w:t xml:space="preserve"> del laboratorio de citogenética. En la Modalidad 2, se solicitan 2.500,68€ en material docente fungible.</w:t>
      </w:r>
    </w:p>
    <w:p w:rsidR="002C086C" w:rsidRPr="00ED59FA" w:rsidRDefault="002C086C" w:rsidP="00FF6A6D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szCs w:val="20"/>
          <w:lang w:eastAsia="zh-CN"/>
        </w:rPr>
        <w:t>Se aprueba el p</w:t>
      </w:r>
      <w:r w:rsidRPr="00370002">
        <w:rPr>
          <w:szCs w:val="20"/>
          <w:lang w:eastAsia="zh-CN"/>
        </w:rPr>
        <w:t>res</w:t>
      </w:r>
      <w:r>
        <w:rPr>
          <w:szCs w:val="20"/>
          <w:lang w:eastAsia="zh-CN"/>
        </w:rPr>
        <w:t>upue</w:t>
      </w:r>
      <w:bookmarkStart w:id="0" w:name="_GoBack"/>
      <w:bookmarkEnd w:id="0"/>
      <w:r>
        <w:rPr>
          <w:szCs w:val="20"/>
          <w:lang w:eastAsia="zh-CN"/>
        </w:rPr>
        <w:t>sto y el reparto del Departamento para el año 2020</w:t>
      </w:r>
    </w:p>
    <w:sectPr w:rsidR="002C086C" w:rsidRPr="00ED59FA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300C"/>
    <w:multiLevelType w:val="multilevel"/>
    <w:tmpl w:val="E5987D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8A0C35"/>
    <w:multiLevelType w:val="multilevel"/>
    <w:tmpl w:val="E578A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C"/>
    <w:rsid w:val="002C086C"/>
    <w:rsid w:val="004B2852"/>
    <w:rsid w:val="00550FFB"/>
    <w:rsid w:val="006D2FB4"/>
    <w:rsid w:val="008729BF"/>
    <w:rsid w:val="00990D3E"/>
    <w:rsid w:val="00A11A14"/>
    <w:rsid w:val="00B60FEC"/>
    <w:rsid w:val="00CD2AFA"/>
    <w:rsid w:val="00ED59FA"/>
    <w:rsid w:val="00F542AC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D30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2020-12-11T11:17:00Z</dcterms:created>
  <dcterms:modified xsi:type="dcterms:W3CDTF">2020-12-11T11:17:00Z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